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A2" w:rsidRDefault="00D016A2" w:rsidP="00D016A2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 xml:space="preserve">Smlouva o ubytování                          </w:t>
      </w:r>
    </w:p>
    <w:p w:rsidR="00D016A2" w:rsidRDefault="00D016A2" w:rsidP="00D016A2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D016A2" w:rsidRDefault="00D016A2" w:rsidP="00D016A2">
      <w:pPr>
        <w:autoSpaceDE w:val="0"/>
        <w:rPr>
          <w:b/>
          <w:bCs/>
          <w:color w:val="FF0000"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</w:p>
    <w:p w:rsidR="00D016A2" w:rsidRPr="00ED3513" w:rsidRDefault="00D016A2" w:rsidP="00D016A2">
      <w:pPr>
        <w:autoSpaceDE w:val="0"/>
        <w:rPr>
          <w:b/>
          <w:bCs/>
          <w:color w:val="FF0000"/>
          <w:sz w:val="20"/>
          <w:szCs w:val="20"/>
        </w:rPr>
      </w:pPr>
      <w:r>
        <w:rPr>
          <w:b/>
          <w:bCs/>
          <w:sz w:val="20"/>
          <w:szCs w:val="20"/>
        </w:rPr>
        <w:t>Jméno, p</w:t>
      </w:r>
      <w:r>
        <w:rPr>
          <w:rFonts w:ascii="TTE19E4660t00" w:hAnsi="TTE19E4660t00" w:cs="TTE19E4660t00"/>
          <w:b/>
          <w:sz w:val="20"/>
          <w:szCs w:val="20"/>
        </w:rPr>
        <w:t>ř</w:t>
      </w:r>
      <w:r>
        <w:rPr>
          <w:b/>
          <w:bCs/>
          <w:sz w:val="20"/>
          <w:szCs w:val="20"/>
        </w:rPr>
        <w:t xml:space="preserve">íjmení:          </w:t>
      </w:r>
      <w:proofErr w:type="spellStart"/>
      <w:proofErr w:type="gramStart"/>
      <w:r w:rsidR="00ED3513" w:rsidRPr="00ED3513">
        <w:rPr>
          <w:b/>
          <w:bCs/>
          <w:color w:val="FF0000"/>
          <w:sz w:val="20"/>
          <w:szCs w:val="20"/>
        </w:rPr>
        <w:t>xxxxxx</w:t>
      </w:r>
      <w:proofErr w:type="spellEnd"/>
      <w:r w:rsidR="00ED3513" w:rsidRPr="00ED3513">
        <w:rPr>
          <w:b/>
          <w:bCs/>
          <w:color w:val="FF0000"/>
          <w:sz w:val="20"/>
          <w:szCs w:val="20"/>
        </w:rPr>
        <w:t xml:space="preserve">  XXXXXXX</w:t>
      </w:r>
      <w:proofErr w:type="gramEnd"/>
    </w:p>
    <w:p w:rsidR="00D016A2" w:rsidRDefault="00D016A2" w:rsidP="00D016A2">
      <w:pPr>
        <w:autoSpaceDE w:val="0"/>
        <w:rPr>
          <w:b/>
          <w:bCs/>
          <w:sz w:val="20"/>
          <w:szCs w:val="20"/>
        </w:rPr>
      </w:pPr>
    </w:p>
    <w:p w:rsidR="00D016A2" w:rsidRDefault="00D016A2" w:rsidP="00D016A2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Trvalé bydlišt</w:t>
      </w:r>
      <w:r>
        <w:rPr>
          <w:rFonts w:ascii="TTE19E4660t00" w:hAnsi="TTE19E4660t00" w:cs="TTE19E4660t00"/>
          <w:b/>
          <w:sz w:val="20"/>
          <w:szCs w:val="20"/>
        </w:rPr>
        <w:t>ě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  <w:t xml:space="preserve">           </w:t>
      </w:r>
      <w:r w:rsidR="00ED3513" w:rsidRPr="00ED3513">
        <w:rPr>
          <w:b/>
          <w:bCs/>
          <w:color w:val="FF0000"/>
          <w:sz w:val="20"/>
          <w:szCs w:val="20"/>
        </w:rPr>
        <w:t>XXXXXXXXXXXXXX</w:t>
      </w:r>
    </w:p>
    <w:p w:rsidR="00D016A2" w:rsidRDefault="00D016A2" w:rsidP="00D016A2">
      <w:pPr>
        <w:autoSpaceDE w:val="0"/>
        <w:rPr>
          <w:b/>
          <w:bCs/>
          <w:sz w:val="20"/>
          <w:szCs w:val="20"/>
        </w:rPr>
      </w:pPr>
    </w:p>
    <w:p w:rsidR="00D016A2" w:rsidRDefault="00D016A2" w:rsidP="00D016A2">
      <w:pPr>
        <w:autoSpaceDE w:val="0"/>
        <w:rPr>
          <w:b/>
          <w:bCs/>
          <w:color w:val="FF0000"/>
          <w:sz w:val="20"/>
          <w:szCs w:val="20"/>
        </w:rPr>
      </w:pPr>
      <w:r>
        <w:rPr>
          <w:b/>
          <w:bCs/>
          <w:sz w:val="20"/>
          <w:szCs w:val="20"/>
        </w:rPr>
        <w:t xml:space="preserve">OP (PAS) a </w:t>
      </w:r>
      <w:proofErr w:type="spellStart"/>
      <w:r>
        <w:rPr>
          <w:b/>
          <w:bCs/>
          <w:sz w:val="20"/>
          <w:szCs w:val="20"/>
        </w:rPr>
        <w:t>rč</w:t>
      </w:r>
      <w:proofErr w:type="spellEnd"/>
      <w:r>
        <w:rPr>
          <w:b/>
          <w:bCs/>
          <w:sz w:val="20"/>
          <w:szCs w:val="20"/>
        </w:rPr>
        <w:t xml:space="preserve">.:        </w:t>
      </w:r>
      <w:r w:rsidR="00ED3513" w:rsidRPr="00ED3513">
        <w:rPr>
          <w:b/>
          <w:bCs/>
          <w:color w:val="FF0000"/>
          <w:sz w:val="20"/>
          <w:szCs w:val="20"/>
        </w:rPr>
        <w:t>XXXXXXXX; XXXXXXXXXXXXX</w:t>
      </w:r>
      <w:r>
        <w:rPr>
          <w:b/>
          <w:bCs/>
          <w:sz w:val="20"/>
          <w:szCs w:val="20"/>
        </w:rPr>
        <w:t xml:space="preserve">   </w:t>
      </w:r>
    </w:p>
    <w:p w:rsidR="00D016A2" w:rsidRDefault="00D016A2" w:rsidP="00D016A2">
      <w:pPr>
        <w:autoSpaceDE w:val="0"/>
        <w:rPr>
          <w:b/>
          <w:bCs/>
          <w:sz w:val="20"/>
          <w:szCs w:val="20"/>
        </w:rPr>
      </w:pPr>
    </w:p>
    <w:p w:rsidR="00D016A2" w:rsidRDefault="00D016A2" w:rsidP="00D016A2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telefon: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 +420</w:t>
      </w:r>
      <w:r>
        <w:rPr>
          <w:b/>
          <w:sz w:val="20"/>
          <w:szCs w:val="20"/>
        </w:rPr>
        <w:t> </w:t>
      </w:r>
      <w:r w:rsidR="00ED3513" w:rsidRPr="00ED3513">
        <w:rPr>
          <w:b/>
          <w:color w:val="FF0000"/>
          <w:sz w:val="20"/>
          <w:szCs w:val="20"/>
        </w:rPr>
        <w:t>XXXXXXX</w:t>
      </w:r>
      <w:r w:rsidRPr="00ED3513">
        <w:rPr>
          <w:b/>
          <w:bCs/>
          <w:color w:val="FF0000"/>
          <w:sz w:val="20"/>
          <w:szCs w:val="20"/>
        </w:rPr>
        <w:t xml:space="preserve"> </w:t>
      </w:r>
      <w:r w:rsidRPr="00ED3513">
        <w:rPr>
          <w:b/>
          <w:bCs/>
          <w:color w:val="FF0000"/>
          <w:sz w:val="20"/>
          <w:szCs w:val="20"/>
        </w:rPr>
        <w:tab/>
        <w:t xml:space="preserve">MAIL: </w:t>
      </w:r>
      <w:r w:rsidR="00ED3513" w:rsidRPr="00ED3513">
        <w:rPr>
          <w:b/>
          <w:bCs/>
          <w:color w:val="FF0000"/>
          <w:sz w:val="20"/>
          <w:szCs w:val="20"/>
        </w:rPr>
        <w:t>XXXXXXXXXXX</w:t>
      </w:r>
      <w:r>
        <w:rPr>
          <w:b/>
          <w:bCs/>
          <w:sz w:val="20"/>
          <w:szCs w:val="20"/>
        </w:rPr>
        <w:tab/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>dále jen „ubytovaný“</w:t>
      </w:r>
    </w:p>
    <w:p w:rsidR="00D016A2" w:rsidRDefault="00D016A2" w:rsidP="00D016A2">
      <w:pPr>
        <w:autoSpaceDE w:val="0"/>
        <w:rPr>
          <w:b/>
          <w:bCs/>
          <w:sz w:val="20"/>
          <w:szCs w:val="20"/>
        </w:rPr>
      </w:pPr>
      <w:r>
        <w:rPr>
          <w:sz w:val="20"/>
          <w:szCs w:val="20"/>
        </w:rPr>
        <w:t>a</w:t>
      </w:r>
    </w:p>
    <w:p w:rsidR="00D016A2" w:rsidRDefault="00D016A2" w:rsidP="00D016A2">
      <w:pPr>
        <w:autoSpaceDE w:val="0"/>
        <w:rPr>
          <w:b/>
          <w:bCs/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b/>
          <w:bCs/>
          <w:sz w:val="20"/>
          <w:szCs w:val="20"/>
        </w:rPr>
        <w:t>FOLKOVA s.r.o.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>Klímova 18, Brno 616 00</w:t>
      </w:r>
    </w:p>
    <w:p w:rsidR="00D016A2" w:rsidRDefault="00D016A2" w:rsidP="00D016A2">
      <w:pPr>
        <w:autoSpaceDE w:val="0"/>
        <w:rPr>
          <w:sz w:val="20"/>
          <w:szCs w:val="20"/>
        </w:rPr>
      </w:pPr>
      <w:proofErr w:type="gramStart"/>
      <w:r>
        <w:rPr>
          <w:sz w:val="20"/>
          <w:szCs w:val="20"/>
        </w:rPr>
        <w:t>Ubytovací  jednotka</w:t>
      </w:r>
      <w:proofErr w:type="gramEnd"/>
      <w:r>
        <w:rPr>
          <w:sz w:val="20"/>
          <w:szCs w:val="20"/>
        </w:rPr>
        <w:t xml:space="preserve">: </w:t>
      </w:r>
      <w:r>
        <w:rPr>
          <w:b/>
          <w:sz w:val="20"/>
          <w:szCs w:val="20"/>
        </w:rPr>
        <w:t>Řezáčova 805/5, Brno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>I</w:t>
      </w:r>
      <w:r>
        <w:rPr>
          <w:rFonts w:ascii="TTE19DBC40t00" w:hAnsi="TTE19DBC40t00" w:cs="TTE19DBC40t00"/>
          <w:sz w:val="20"/>
          <w:szCs w:val="20"/>
        </w:rPr>
        <w:t>C</w:t>
      </w:r>
      <w:r>
        <w:rPr>
          <w:sz w:val="20"/>
          <w:szCs w:val="20"/>
        </w:rPr>
        <w:t>O: 29366968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>DI</w:t>
      </w:r>
      <w:r>
        <w:rPr>
          <w:rFonts w:ascii="TTE19DBC40t00" w:hAnsi="TTE19DBC40t00" w:cs="TTE19DBC40t00"/>
          <w:sz w:val="20"/>
          <w:szCs w:val="20"/>
        </w:rPr>
        <w:t>C</w:t>
      </w:r>
      <w:r>
        <w:rPr>
          <w:sz w:val="20"/>
          <w:szCs w:val="20"/>
        </w:rPr>
        <w:t>: CZ29366968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bank. </w:t>
      </w:r>
      <w:proofErr w:type="gramStart"/>
      <w:r>
        <w:rPr>
          <w:sz w:val="20"/>
          <w:szCs w:val="20"/>
        </w:rPr>
        <w:t>spojení</w:t>
      </w:r>
      <w:proofErr w:type="gramEnd"/>
      <w:r>
        <w:rPr>
          <w:sz w:val="20"/>
          <w:szCs w:val="20"/>
        </w:rPr>
        <w:t>: 256689649/0300</w:t>
      </w:r>
    </w:p>
    <w:p w:rsidR="00D016A2" w:rsidRDefault="00BC56BA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zastoupená </w:t>
      </w:r>
      <w:r w:rsidR="00D016A2">
        <w:rPr>
          <w:sz w:val="20"/>
          <w:szCs w:val="20"/>
        </w:rPr>
        <w:t xml:space="preserve"> Pavlem Kozelkem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>dále jen „ubytovatel“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>uzavírají podle § 754 a následujících ob</w:t>
      </w:r>
      <w:r>
        <w:rPr>
          <w:rFonts w:ascii="TTE19DBC40t00" w:hAnsi="TTE19DBC40t00" w:cs="TTE19DBC40t00"/>
          <w:sz w:val="20"/>
          <w:szCs w:val="20"/>
        </w:rPr>
        <w:t>č</w:t>
      </w:r>
      <w:r>
        <w:rPr>
          <w:sz w:val="20"/>
          <w:szCs w:val="20"/>
        </w:rPr>
        <w:t>anského zákoníku tuto</w:t>
      </w: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smlouvu o uby</w:t>
      </w:r>
      <w:r w:rsidR="00ED3513">
        <w:rPr>
          <w:b/>
          <w:bCs/>
          <w:sz w:val="20"/>
          <w:szCs w:val="20"/>
        </w:rPr>
        <w:t xml:space="preserve">tování na dobu neurčitou od  </w:t>
      </w:r>
      <w:proofErr w:type="gramStart"/>
      <w:r w:rsidR="00ED3513">
        <w:rPr>
          <w:b/>
          <w:bCs/>
          <w:sz w:val="20"/>
          <w:szCs w:val="20"/>
        </w:rPr>
        <w:t>1.9</w:t>
      </w:r>
      <w:r>
        <w:rPr>
          <w:b/>
          <w:bCs/>
          <w:sz w:val="20"/>
          <w:szCs w:val="20"/>
        </w:rPr>
        <w:t>. 202</w:t>
      </w:r>
      <w:r w:rsidR="00BC56BA">
        <w:rPr>
          <w:b/>
          <w:bCs/>
          <w:sz w:val="20"/>
          <w:szCs w:val="20"/>
        </w:rPr>
        <w:t>6</w:t>
      </w:r>
      <w:proofErr w:type="gramEnd"/>
    </w:p>
    <w:p w:rsidR="00D016A2" w:rsidRDefault="00D016A2" w:rsidP="00D016A2">
      <w:pPr>
        <w:autoSpaceDE w:val="0"/>
        <w:jc w:val="center"/>
        <w:rPr>
          <w:b/>
          <w:bCs/>
          <w:sz w:val="20"/>
          <w:szCs w:val="20"/>
        </w:rPr>
      </w:pPr>
    </w:p>
    <w:p w:rsidR="00D016A2" w:rsidRDefault="00D016A2" w:rsidP="00D016A2">
      <w:pPr>
        <w:autoSpaceDE w:val="0"/>
        <w:jc w:val="center"/>
        <w:rPr>
          <w:b/>
          <w:bCs/>
          <w:sz w:val="20"/>
          <w:szCs w:val="20"/>
        </w:rPr>
      </w:pPr>
    </w:p>
    <w:p w:rsidR="00D016A2" w:rsidRDefault="00D016A2" w:rsidP="00D016A2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I.</w:t>
      </w:r>
    </w:p>
    <w:p w:rsidR="00D016A2" w:rsidRDefault="00D016A2" w:rsidP="00D016A2">
      <w:pPr>
        <w:autoSpaceDE w:val="0"/>
        <w:jc w:val="center"/>
        <w:rPr>
          <w:rFonts w:ascii="Symbol" w:eastAsia="Symbol" w:hAnsi="Symbol" w:cs="Symbol"/>
          <w:sz w:val="20"/>
          <w:szCs w:val="20"/>
        </w:rPr>
      </w:pPr>
      <w:r>
        <w:rPr>
          <w:b/>
          <w:bCs/>
          <w:sz w:val="20"/>
          <w:szCs w:val="20"/>
        </w:rPr>
        <w:t>P</w:t>
      </w:r>
      <w:r>
        <w:rPr>
          <w:rFonts w:ascii="TTE19E4660t00" w:hAnsi="TTE19E4660t00" w:cs="TTE19E4660t00"/>
          <w:b/>
          <w:sz w:val="20"/>
          <w:szCs w:val="20"/>
        </w:rPr>
        <w:t>ř</w:t>
      </w:r>
      <w:r>
        <w:rPr>
          <w:b/>
          <w:bCs/>
          <w:sz w:val="20"/>
          <w:szCs w:val="20"/>
        </w:rPr>
        <w:t>edm</w:t>
      </w:r>
      <w:r>
        <w:rPr>
          <w:rFonts w:ascii="TTE19E4660t00" w:hAnsi="TTE19E4660t00" w:cs="TTE19E4660t00"/>
          <w:b/>
          <w:sz w:val="20"/>
          <w:szCs w:val="20"/>
        </w:rPr>
        <w:t>ě</w:t>
      </w:r>
      <w:r>
        <w:rPr>
          <w:b/>
          <w:bCs/>
          <w:sz w:val="20"/>
          <w:szCs w:val="20"/>
        </w:rPr>
        <w:t>t a doba trvání smlouvy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sz w:val="20"/>
          <w:szCs w:val="20"/>
        </w:rPr>
        <w:t>Ubytovatel je výlu</w:t>
      </w:r>
      <w:r>
        <w:rPr>
          <w:rFonts w:ascii="TTE19DBC40t00" w:hAnsi="TTE19DBC40t00" w:cs="TTE19DBC40t00"/>
          <w:sz w:val="20"/>
          <w:szCs w:val="20"/>
        </w:rPr>
        <w:t>č</w:t>
      </w:r>
      <w:r>
        <w:rPr>
          <w:sz w:val="20"/>
          <w:szCs w:val="20"/>
        </w:rPr>
        <w:t>ným vlastníkem ubytovacího za</w:t>
      </w:r>
      <w:r>
        <w:rPr>
          <w:rFonts w:ascii="TTE19DBC40t00" w:hAnsi="TTE19DBC40t00" w:cs="TTE19DBC40t00"/>
          <w:sz w:val="20"/>
          <w:szCs w:val="20"/>
        </w:rPr>
        <w:t>ř</w:t>
      </w:r>
      <w:r>
        <w:rPr>
          <w:sz w:val="20"/>
          <w:szCs w:val="20"/>
        </w:rPr>
        <w:t xml:space="preserve">ízení na adrese </w:t>
      </w:r>
      <w:proofErr w:type="gramStart"/>
      <w:r>
        <w:rPr>
          <w:sz w:val="20"/>
          <w:szCs w:val="20"/>
        </w:rPr>
        <w:t>Bezejmenná 1,  Bezejmenná</w:t>
      </w:r>
      <w:proofErr w:type="gramEnd"/>
      <w:r>
        <w:rPr>
          <w:sz w:val="20"/>
          <w:szCs w:val="20"/>
        </w:rPr>
        <w:t xml:space="preserve"> 3, </w:t>
      </w:r>
    </w:p>
    <w:p w:rsidR="00D016A2" w:rsidRDefault="00D016A2" w:rsidP="00D016A2">
      <w:pPr>
        <w:autoSpaceDE w:val="0"/>
        <w:rPr>
          <w:rFonts w:ascii="Symbol" w:eastAsia="Symbol" w:hAnsi="Symbol" w:cs="Symbol"/>
          <w:sz w:val="20"/>
          <w:szCs w:val="20"/>
        </w:rPr>
      </w:pPr>
      <w:r>
        <w:rPr>
          <w:sz w:val="20"/>
          <w:szCs w:val="20"/>
        </w:rPr>
        <w:t xml:space="preserve">   616 00 Brno a Řezáčova 5, 624 00 Brno.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sz w:val="20"/>
          <w:szCs w:val="20"/>
        </w:rPr>
        <w:t>Na základ</w:t>
      </w:r>
      <w:r>
        <w:rPr>
          <w:rFonts w:ascii="TTE19DBC40t00" w:hAnsi="TTE19DBC40t00" w:cs="TTE19DBC40t00"/>
          <w:sz w:val="20"/>
          <w:szCs w:val="20"/>
        </w:rPr>
        <w:t xml:space="preserve">ě </w:t>
      </w:r>
      <w:r>
        <w:rPr>
          <w:sz w:val="20"/>
          <w:szCs w:val="20"/>
        </w:rPr>
        <w:t>této smlouvy poskytuje majitel ubytovanému jedno l</w:t>
      </w:r>
      <w:r>
        <w:rPr>
          <w:rFonts w:ascii="TTE19DBC40t00" w:hAnsi="TTE19DBC40t00" w:cs="TTE19DBC40t00"/>
          <w:sz w:val="20"/>
          <w:szCs w:val="20"/>
        </w:rPr>
        <w:t>ů</w:t>
      </w:r>
      <w:r>
        <w:rPr>
          <w:sz w:val="20"/>
          <w:szCs w:val="20"/>
        </w:rPr>
        <w:t>žko v</w:t>
      </w:r>
      <w:r>
        <w:rPr>
          <w:rFonts w:ascii="TTE19DBC40t00" w:hAnsi="TTE19DBC40t00" w:cs="TTE19DBC40t00"/>
          <w:sz w:val="20"/>
          <w:szCs w:val="20"/>
        </w:rPr>
        <w:t>č</w:t>
      </w:r>
      <w:r>
        <w:rPr>
          <w:sz w:val="20"/>
          <w:szCs w:val="20"/>
        </w:rPr>
        <w:t>etn</w:t>
      </w:r>
      <w:r>
        <w:rPr>
          <w:rFonts w:ascii="TTE19DBC40t00" w:hAnsi="TTE19DBC40t00" w:cs="TTE19DBC40t00"/>
          <w:sz w:val="20"/>
          <w:szCs w:val="20"/>
        </w:rPr>
        <w:t xml:space="preserve">ě </w:t>
      </w:r>
      <w:r>
        <w:rPr>
          <w:sz w:val="20"/>
          <w:szCs w:val="20"/>
        </w:rPr>
        <w:t>služeb spojených s ubytováním</w:t>
      </w:r>
    </w:p>
    <w:p w:rsidR="00D016A2" w:rsidRDefault="00D016A2" w:rsidP="00D016A2">
      <w:pPr>
        <w:autoSpaceDE w:val="0"/>
        <w:rPr>
          <w:rFonts w:ascii="Symbol" w:eastAsia="Symbol" w:hAnsi="Symbol" w:cs="Symbol"/>
          <w:sz w:val="20"/>
          <w:szCs w:val="20"/>
        </w:rPr>
      </w:pPr>
      <w:r>
        <w:rPr>
          <w:sz w:val="20"/>
          <w:szCs w:val="20"/>
        </w:rPr>
        <w:t xml:space="preserve"> po jeho p</w:t>
      </w:r>
      <w:r>
        <w:rPr>
          <w:rFonts w:ascii="TTE19DBC40t00" w:hAnsi="TTE19DBC40t00" w:cs="TTE19DBC40t00"/>
          <w:sz w:val="20"/>
          <w:szCs w:val="20"/>
        </w:rPr>
        <w:t>ř</w:t>
      </w:r>
      <w:r>
        <w:rPr>
          <w:sz w:val="20"/>
          <w:szCs w:val="20"/>
        </w:rPr>
        <w:t>edchozí žádosti o ubytování na dobu neurčitou.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sz w:val="20"/>
          <w:szCs w:val="20"/>
        </w:rPr>
        <w:t xml:space="preserve">Ubytovaný se zavazuje </w:t>
      </w:r>
      <w:r>
        <w:rPr>
          <w:rFonts w:ascii="TTE19DBC40t00" w:hAnsi="TTE19DBC40t00" w:cs="TTE19DBC40t00"/>
          <w:sz w:val="20"/>
          <w:szCs w:val="20"/>
        </w:rPr>
        <w:t>ř</w:t>
      </w:r>
      <w:r>
        <w:rPr>
          <w:sz w:val="20"/>
          <w:szCs w:val="20"/>
        </w:rPr>
        <w:t>ádn</w:t>
      </w:r>
      <w:r>
        <w:rPr>
          <w:rFonts w:ascii="TTE19DBC40t00" w:hAnsi="TTE19DBC40t00" w:cs="TTE19DBC40t00"/>
          <w:sz w:val="20"/>
          <w:szCs w:val="20"/>
        </w:rPr>
        <w:t xml:space="preserve">ě </w:t>
      </w:r>
      <w:r>
        <w:rPr>
          <w:sz w:val="20"/>
          <w:szCs w:val="20"/>
        </w:rPr>
        <w:t>užívat vyhrazené prostory a zaplatit ubytovateli za poskytnuté p</w:t>
      </w:r>
      <w:r>
        <w:rPr>
          <w:rFonts w:ascii="TTE19DBC40t00" w:hAnsi="TTE19DBC40t00" w:cs="TTE19DBC40t00"/>
          <w:sz w:val="20"/>
          <w:szCs w:val="20"/>
        </w:rPr>
        <w:t>ř</w:t>
      </w:r>
      <w:r>
        <w:rPr>
          <w:sz w:val="20"/>
          <w:szCs w:val="20"/>
        </w:rPr>
        <w:t xml:space="preserve">echodné ubytování a služby s tím spojené cenu dohodnutou v </w:t>
      </w:r>
      <w:r>
        <w:rPr>
          <w:rFonts w:ascii="TTE19DBC40t00" w:hAnsi="TTE19DBC40t00" w:cs="TTE19DBC40t00"/>
          <w:sz w:val="20"/>
          <w:szCs w:val="20"/>
        </w:rPr>
        <w:t>č</w:t>
      </w:r>
      <w:r>
        <w:rPr>
          <w:sz w:val="20"/>
          <w:szCs w:val="20"/>
        </w:rPr>
        <w:t>l. II. této smlouvy.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>Smlouva se uzavírá na dobu neurčitou.</w:t>
      </w: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II.</w:t>
      </w:r>
    </w:p>
    <w:p w:rsidR="00D016A2" w:rsidRDefault="00D016A2" w:rsidP="00D016A2">
      <w:pPr>
        <w:autoSpaceDE w:val="0"/>
        <w:jc w:val="center"/>
        <w:rPr>
          <w:rFonts w:ascii="Symbol" w:eastAsia="Symbol" w:hAnsi="Symbol" w:cs="Symbol"/>
          <w:sz w:val="20"/>
          <w:szCs w:val="20"/>
        </w:rPr>
      </w:pPr>
      <w:r>
        <w:rPr>
          <w:b/>
          <w:bCs/>
          <w:sz w:val="20"/>
          <w:szCs w:val="20"/>
        </w:rPr>
        <w:t>Cena a platební podmínky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sz w:val="20"/>
          <w:szCs w:val="20"/>
        </w:rPr>
        <w:t xml:space="preserve">Za ubytování a služby s tím </w:t>
      </w:r>
      <w:proofErr w:type="gramStart"/>
      <w:r>
        <w:rPr>
          <w:sz w:val="20"/>
          <w:szCs w:val="20"/>
        </w:rPr>
        <w:t>spojené ( za</w:t>
      </w:r>
      <w:proofErr w:type="gramEnd"/>
      <w:r>
        <w:rPr>
          <w:sz w:val="20"/>
          <w:szCs w:val="20"/>
        </w:rPr>
        <w:t xml:space="preserve"> dodávku teplé a studené vody, elektrické energie, plynu, TV, internet,  poskytnutí ložního prádla při nástupu, úklidu společných ubytovacích prostor), je ubytovaný povinen  platit ubytovateli</w:t>
      </w:r>
    </w:p>
    <w:p w:rsidR="00D016A2" w:rsidRDefault="00D016A2" w:rsidP="00D016A2">
      <w:pPr>
        <w:autoSpaceDE w:val="0"/>
        <w:rPr>
          <w:color w:val="000000"/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               cenu: </w:t>
      </w:r>
      <w:proofErr w:type="gramStart"/>
      <w:r>
        <w:rPr>
          <w:b/>
          <w:color w:val="000000"/>
          <w:sz w:val="20"/>
          <w:szCs w:val="20"/>
        </w:rPr>
        <w:t xml:space="preserve">-    </w:t>
      </w:r>
      <w:r w:rsidR="00BC56BA">
        <w:rPr>
          <w:color w:val="000000"/>
          <w:sz w:val="20"/>
          <w:szCs w:val="20"/>
        </w:rPr>
        <w:t>54</w:t>
      </w:r>
      <w:r>
        <w:rPr>
          <w:color w:val="000000"/>
          <w:sz w:val="20"/>
          <w:szCs w:val="20"/>
        </w:rPr>
        <w:t>00,00</w:t>
      </w:r>
      <w:proofErr w:type="gramEnd"/>
      <w:r>
        <w:rPr>
          <w:color w:val="000000"/>
          <w:sz w:val="20"/>
          <w:szCs w:val="20"/>
        </w:rPr>
        <w:t xml:space="preserve"> Kč/</w:t>
      </w:r>
      <w:proofErr w:type="spellStart"/>
      <w:r>
        <w:rPr>
          <w:color w:val="000000"/>
          <w:sz w:val="20"/>
          <w:szCs w:val="20"/>
        </w:rPr>
        <w:t>měs</w:t>
      </w:r>
      <w:proofErr w:type="spellEnd"/>
      <w:r>
        <w:rPr>
          <w:color w:val="000000"/>
          <w:sz w:val="20"/>
          <w:szCs w:val="20"/>
        </w:rPr>
        <w:t xml:space="preserve">.  za lůžko ve  dvoulůžkovém  pokoji </w:t>
      </w:r>
    </w:p>
    <w:p w:rsidR="00D016A2" w:rsidRDefault="00D016A2" w:rsidP="00D016A2">
      <w:pPr>
        <w:tabs>
          <w:tab w:val="left" w:pos="708"/>
          <w:tab w:val="left" w:pos="1416"/>
          <w:tab w:val="left" w:pos="2124"/>
          <w:tab w:val="left" w:pos="258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</w:p>
    <w:p w:rsidR="00D016A2" w:rsidRDefault="00D016A2" w:rsidP="00D016A2">
      <w:pPr>
        <w:autoSpaceDE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Ubytovaný prohlašuje, že byl s cenou </w:t>
      </w:r>
      <w:proofErr w:type="gramStart"/>
      <w:r>
        <w:rPr>
          <w:b/>
          <w:sz w:val="20"/>
          <w:szCs w:val="20"/>
        </w:rPr>
        <w:t>za  seznámen</w:t>
      </w:r>
      <w:proofErr w:type="gramEnd"/>
      <w:r>
        <w:rPr>
          <w:b/>
          <w:sz w:val="20"/>
          <w:szCs w:val="20"/>
        </w:rPr>
        <w:t xml:space="preserve"> p</w:t>
      </w:r>
      <w:r>
        <w:rPr>
          <w:rFonts w:ascii="TTE19DBC40t00" w:hAnsi="TTE19DBC40t00" w:cs="TTE19DBC40t00"/>
          <w:b/>
          <w:sz w:val="20"/>
          <w:szCs w:val="20"/>
        </w:rPr>
        <w:t>ř</w:t>
      </w:r>
      <w:r>
        <w:rPr>
          <w:b/>
          <w:sz w:val="20"/>
          <w:szCs w:val="20"/>
        </w:rPr>
        <w:t>ed podpisem této smlouvy a s tímto souhlasí.</w:t>
      </w:r>
    </w:p>
    <w:p w:rsidR="00D016A2" w:rsidRDefault="00D016A2" w:rsidP="00D016A2">
      <w:pPr>
        <w:autoSpaceDE w:val="0"/>
        <w:jc w:val="center"/>
        <w:rPr>
          <w:b/>
          <w:sz w:val="20"/>
          <w:szCs w:val="20"/>
        </w:rPr>
      </w:pPr>
    </w:p>
    <w:p w:rsidR="00D016A2" w:rsidRDefault="00D016A2" w:rsidP="00D016A2">
      <w:pPr>
        <w:autoSpaceDE w:val="0"/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sz w:val="20"/>
          <w:szCs w:val="20"/>
        </w:rPr>
        <w:t>Cena za ubytování a poplatky související jsou splatné vždy do 5. dne v  běžném měsíci,</w:t>
      </w:r>
    </w:p>
    <w:p w:rsidR="00D016A2" w:rsidRDefault="00D016A2" w:rsidP="00D016A2">
      <w:pPr>
        <w:autoSpaceDE w:val="0"/>
        <w:jc w:val="center"/>
      </w:pPr>
    </w:p>
    <w:p w:rsidR="00D016A2" w:rsidRDefault="00D016A2" w:rsidP="00D016A2">
      <w:pPr>
        <w:autoSpaceDE w:val="0"/>
        <w:jc w:val="center"/>
        <w:rPr>
          <w:sz w:val="20"/>
          <w:szCs w:val="20"/>
        </w:rPr>
      </w:pPr>
      <w:r>
        <w:rPr>
          <w:sz w:val="20"/>
          <w:szCs w:val="20"/>
        </w:rPr>
        <w:t>a to hotov</w:t>
      </w:r>
      <w:r>
        <w:rPr>
          <w:rFonts w:ascii="TTE19DBC40t00" w:hAnsi="TTE19DBC40t00" w:cs="TTE19DBC40t00"/>
          <w:sz w:val="20"/>
          <w:szCs w:val="20"/>
        </w:rPr>
        <w:t xml:space="preserve">ě </w:t>
      </w:r>
      <w:r>
        <w:rPr>
          <w:sz w:val="20"/>
          <w:szCs w:val="20"/>
        </w:rPr>
        <w:t xml:space="preserve">v kanceláři ekonoma firmy nebo na účet </w:t>
      </w:r>
      <w:r>
        <w:rPr>
          <w:b/>
          <w:bCs/>
          <w:sz w:val="20"/>
          <w:szCs w:val="20"/>
        </w:rPr>
        <w:t>256689649/0300</w:t>
      </w:r>
      <w:r>
        <w:rPr>
          <w:sz w:val="20"/>
          <w:szCs w:val="20"/>
        </w:rPr>
        <w:t>.</w:t>
      </w:r>
    </w:p>
    <w:p w:rsidR="00D016A2" w:rsidRDefault="00D016A2" w:rsidP="00D016A2">
      <w:pPr>
        <w:autoSpaceDE w:val="0"/>
        <w:jc w:val="center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V případě měsíce </w:t>
      </w:r>
      <w:proofErr w:type="gramStart"/>
      <w:r>
        <w:rPr>
          <w:sz w:val="20"/>
          <w:szCs w:val="20"/>
        </w:rPr>
        <w:t>června</w:t>
      </w:r>
      <w:proofErr w:type="gramEnd"/>
      <w:r>
        <w:rPr>
          <w:sz w:val="20"/>
          <w:szCs w:val="20"/>
        </w:rPr>
        <w:t>,</w:t>
      </w:r>
      <w:proofErr w:type="gramStart"/>
      <w:r>
        <w:rPr>
          <w:sz w:val="20"/>
          <w:szCs w:val="20"/>
        </w:rPr>
        <w:t>července</w:t>
      </w:r>
      <w:proofErr w:type="gramEnd"/>
      <w:r>
        <w:rPr>
          <w:sz w:val="20"/>
          <w:szCs w:val="20"/>
        </w:rPr>
        <w:t xml:space="preserve">,srpna a září je možno v případě nepřítomnosti ubytovaného platit tzv. rezervační poplatek, tzn. 50% ceny.  Je-li rezervační poplatek ubytovaným zaplacen,  je mu ubytování rezervováno až do jeho nástupu k ubytování, nejpozději však </w:t>
      </w:r>
      <w:proofErr w:type="gramStart"/>
      <w:r>
        <w:rPr>
          <w:sz w:val="20"/>
          <w:szCs w:val="20"/>
        </w:rPr>
        <w:t>do 1.října</w:t>
      </w:r>
      <w:proofErr w:type="gramEnd"/>
      <w:r>
        <w:rPr>
          <w:sz w:val="20"/>
          <w:szCs w:val="20"/>
        </w:rPr>
        <w:t xml:space="preserve"> téhož roku, ve kterém byl rezervační </w:t>
      </w:r>
      <w:proofErr w:type="spellStart"/>
      <w:r>
        <w:rPr>
          <w:sz w:val="20"/>
          <w:szCs w:val="20"/>
        </w:rPr>
        <w:t>polatek</w:t>
      </w:r>
      <w:proofErr w:type="spellEnd"/>
      <w:r>
        <w:rPr>
          <w:sz w:val="20"/>
          <w:szCs w:val="20"/>
        </w:rPr>
        <w:t xml:space="preserve"> zaplacen. </w:t>
      </w:r>
    </w:p>
    <w:p w:rsidR="00D016A2" w:rsidRDefault="00D016A2" w:rsidP="00D016A2">
      <w:pPr>
        <w:autoSpaceDE w:val="0"/>
        <w:rPr>
          <w:b/>
          <w:sz w:val="20"/>
          <w:szCs w:val="20"/>
        </w:rPr>
      </w:pPr>
      <w:r>
        <w:rPr>
          <w:sz w:val="20"/>
          <w:szCs w:val="20"/>
        </w:rPr>
        <w:t>V tomto poplatku je zahrnuto ubytování po dobu pěti dnů v měsíci, bez možnosti převodu na následující měsíce.</w:t>
      </w:r>
    </w:p>
    <w:p w:rsidR="00D016A2" w:rsidRDefault="00D016A2" w:rsidP="00D016A2">
      <w:pPr>
        <w:autoSpaceDE w:val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Rezervační poplatek je nevratný a ubytovaný výslovně s tímto souhlasí.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>Ubytovaný si může ponechat veškeré osobní věci na místě, odevzdá správci klíč od ubytování avšak má právo kdykoliv v průběhu rezervovaných měsíců na ubytování nastoupit, bude mu pracovníkem firmy vrácen jeho klíč a za každý den, který jej má ubytovaný u sebe, nad stanovených 5 dní v </w:t>
      </w:r>
      <w:proofErr w:type="gramStart"/>
      <w:r>
        <w:rPr>
          <w:sz w:val="20"/>
          <w:szCs w:val="20"/>
        </w:rPr>
        <w:t>měsíci,  je</w:t>
      </w:r>
      <w:proofErr w:type="gramEnd"/>
      <w:r>
        <w:rPr>
          <w:sz w:val="20"/>
          <w:szCs w:val="20"/>
        </w:rPr>
        <w:t xml:space="preserve"> mu účtováno 150,- Kč. 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>Na užití ubytovny v rezervovaných měsících, je možno, po dohodě se správcem, ubytovat i jednu osobu blízkou bezplatně.</w:t>
      </w:r>
    </w:p>
    <w:p w:rsidR="00D016A2" w:rsidRDefault="00D016A2" w:rsidP="00D016A2">
      <w:pPr>
        <w:numPr>
          <w:ilvl w:val="0"/>
          <w:numId w:val="6"/>
        </w:numPr>
        <w:tabs>
          <w:tab w:val="left" w:pos="36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Ubytovaný souhlasí se zaplacením kauce ve výši </w:t>
      </w:r>
      <w:r>
        <w:rPr>
          <w:b/>
          <w:sz w:val="20"/>
          <w:szCs w:val="20"/>
        </w:rPr>
        <w:t>dvojnásobku nájemného</w:t>
      </w:r>
      <w:r>
        <w:rPr>
          <w:sz w:val="20"/>
          <w:szCs w:val="20"/>
        </w:rPr>
        <w:t xml:space="preserve"> běžného měsíce, v termínu nejpozději v den podpisu smlouvy. V případě ukončení nájemní smlouvy mu bude kauce vrácena při předání klíčů pronajímateli. Kauce není úročena.</w:t>
      </w:r>
    </w:p>
    <w:p w:rsidR="00D016A2" w:rsidRDefault="00D016A2" w:rsidP="00D016A2">
      <w:pPr>
        <w:numPr>
          <w:ilvl w:val="0"/>
          <w:numId w:val="6"/>
        </w:numPr>
        <w:tabs>
          <w:tab w:val="left" w:pos="36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Pokud po podepsání smlouvy o ubytování a zaplacení </w:t>
      </w:r>
      <w:proofErr w:type="gramStart"/>
      <w:r>
        <w:rPr>
          <w:sz w:val="20"/>
          <w:szCs w:val="20"/>
        </w:rPr>
        <w:t>kauce,  z jakéhokoliv</w:t>
      </w:r>
      <w:proofErr w:type="gramEnd"/>
      <w:r>
        <w:rPr>
          <w:sz w:val="20"/>
          <w:szCs w:val="20"/>
        </w:rPr>
        <w:t xml:space="preserve"> důvodu ubytovaný nenastoupí na ubytování ve smluveném termínu,  je kauce nevratná a s tímto ubytovaný výslovně souhlasí.</w:t>
      </w:r>
    </w:p>
    <w:p w:rsidR="00D016A2" w:rsidRDefault="00D016A2" w:rsidP="00D016A2">
      <w:pPr>
        <w:autoSpaceDE w:val="0"/>
        <w:ind w:left="360"/>
        <w:rPr>
          <w:sz w:val="20"/>
          <w:szCs w:val="20"/>
        </w:rPr>
      </w:pPr>
    </w:p>
    <w:p w:rsidR="00D016A2" w:rsidRDefault="00D016A2" w:rsidP="00D016A2">
      <w:pPr>
        <w:numPr>
          <w:ilvl w:val="0"/>
          <w:numId w:val="6"/>
        </w:numPr>
        <w:tabs>
          <w:tab w:val="left" w:pos="36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V případě, že ubytovaný nezaplatí úhrady dle této </w:t>
      </w:r>
      <w:proofErr w:type="gramStart"/>
      <w:r>
        <w:rPr>
          <w:sz w:val="20"/>
          <w:szCs w:val="20"/>
        </w:rPr>
        <w:t>smlouvy,  je</w:t>
      </w:r>
      <w:proofErr w:type="gramEnd"/>
      <w:r>
        <w:rPr>
          <w:sz w:val="20"/>
          <w:szCs w:val="20"/>
        </w:rPr>
        <w:t xml:space="preserve"> ubytovatel oprávněn jednostranným úkonem započíst takto vzniklou pohledávku proti kauci nebo její části a současně je povinen oznámit tuto skutečnost ubytovanému. Kauce slouží také k pokrytí případných škod vzniklých činností ubytovaného.</w:t>
      </w: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III.</w:t>
      </w:r>
    </w:p>
    <w:p w:rsidR="00D016A2" w:rsidRDefault="00D016A2" w:rsidP="00D016A2">
      <w:pPr>
        <w:autoSpaceDE w:val="0"/>
        <w:jc w:val="center"/>
        <w:rPr>
          <w:rFonts w:ascii="Symbol" w:eastAsia="Symbol" w:hAnsi="Symbol" w:cs="Symbol"/>
          <w:sz w:val="20"/>
          <w:szCs w:val="20"/>
        </w:rPr>
      </w:pPr>
      <w:r>
        <w:rPr>
          <w:b/>
          <w:bCs/>
          <w:sz w:val="20"/>
          <w:szCs w:val="20"/>
        </w:rPr>
        <w:t>Povinnosti stran</w:t>
      </w:r>
    </w:p>
    <w:p w:rsidR="00D016A2" w:rsidRDefault="00D016A2" w:rsidP="00D016A2">
      <w:pPr>
        <w:autoSpaceDE w:val="0"/>
        <w:rPr>
          <w:b/>
          <w:bCs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b/>
          <w:bCs/>
          <w:sz w:val="20"/>
          <w:szCs w:val="20"/>
        </w:rPr>
        <w:t>Povinnosti ubytovatele:</w:t>
      </w:r>
    </w:p>
    <w:p w:rsidR="00D016A2" w:rsidRDefault="00D016A2" w:rsidP="00D016A2">
      <w:pPr>
        <w:autoSpaceDE w:val="0"/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 xml:space="preserve">-  </w:t>
      </w:r>
      <w:r>
        <w:rPr>
          <w:sz w:val="20"/>
          <w:szCs w:val="20"/>
        </w:rPr>
        <w:t>odevzdat</w:t>
      </w:r>
      <w:proofErr w:type="gramEnd"/>
      <w:r>
        <w:rPr>
          <w:sz w:val="20"/>
          <w:szCs w:val="20"/>
        </w:rPr>
        <w:t xml:space="preserve"> ubytovanému ubytovací místo ve stavu zp</w:t>
      </w:r>
      <w:r>
        <w:rPr>
          <w:rFonts w:ascii="TTE19DBC40t00" w:hAnsi="TTE19DBC40t00" w:cs="TTE19DBC40t00"/>
          <w:sz w:val="20"/>
          <w:szCs w:val="20"/>
        </w:rPr>
        <w:t>ů</w:t>
      </w:r>
      <w:r>
        <w:rPr>
          <w:sz w:val="20"/>
          <w:szCs w:val="20"/>
        </w:rPr>
        <w:t xml:space="preserve">sobilém pro </w:t>
      </w:r>
      <w:r>
        <w:rPr>
          <w:rFonts w:ascii="TTE19DBC40t00" w:hAnsi="TTE19DBC40t00" w:cs="TTE19DBC40t00"/>
          <w:sz w:val="20"/>
          <w:szCs w:val="20"/>
        </w:rPr>
        <w:t>ř</w:t>
      </w:r>
      <w:r>
        <w:rPr>
          <w:sz w:val="20"/>
          <w:szCs w:val="20"/>
        </w:rPr>
        <w:t>ádné užívání</w:t>
      </w:r>
    </w:p>
    <w:p w:rsidR="00D016A2" w:rsidRDefault="00D016A2" w:rsidP="00D016A2">
      <w:pPr>
        <w:autoSpaceDE w:val="0"/>
        <w:rPr>
          <w:rFonts w:ascii="Symbol" w:hAnsi="Symbol" w:cs="Symbol"/>
          <w:sz w:val="20"/>
          <w:szCs w:val="20"/>
        </w:rPr>
      </w:pPr>
      <w:proofErr w:type="gramStart"/>
      <w:r>
        <w:rPr>
          <w:sz w:val="20"/>
          <w:szCs w:val="20"/>
        </w:rPr>
        <w:t>-  zajistit</w:t>
      </w:r>
      <w:proofErr w:type="gramEnd"/>
      <w:r>
        <w:rPr>
          <w:sz w:val="20"/>
          <w:szCs w:val="20"/>
        </w:rPr>
        <w:t xml:space="preserve"> mu nerušený výkon jeho práv spojených s ubytováním v souladu s ubytovacím </w:t>
      </w:r>
      <w:r>
        <w:rPr>
          <w:rFonts w:ascii="TTE19DBC40t00" w:hAnsi="TTE19DBC40t00" w:cs="TTE19DBC40t00"/>
          <w:sz w:val="20"/>
          <w:szCs w:val="20"/>
        </w:rPr>
        <w:t>ř</w:t>
      </w:r>
      <w:r>
        <w:rPr>
          <w:sz w:val="20"/>
          <w:szCs w:val="20"/>
        </w:rPr>
        <w:t>ádem</w:t>
      </w:r>
    </w:p>
    <w:p w:rsidR="00D016A2" w:rsidRDefault="00D016A2" w:rsidP="00D016A2">
      <w:pPr>
        <w:autoSpaceDE w:val="0"/>
        <w:rPr>
          <w:rFonts w:ascii="Symbol" w:hAnsi="Symbol" w:cs="Symbol"/>
          <w:sz w:val="20"/>
          <w:szCs w:val="20"/>
        </w:rPr>
      </w:pPr>
    </w:p>
    <w:p w:rsidR="00D016A2" w:rsidRDefault="00D016A2" w:rsidP="00D016A2">
      <w:pPr>
        <w:autoSpaceDE w:val="0"/>
        <w:rPr>
          <w:b/>
          <w:bCs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b/>
          <w:bCs/>
          <w:sz w:val="20"/>
          <w:szCs w:val="20"/>
        </w:rPr>
        <w:t>Povinnosti ubytovaného:</w:t>
      </w:r>
    </w:p>
    <w:p w:rsidR="00D016A2" w:rsidRDefault="00D016A2" w:rsidP="00D016A2">
      <w:pPr>
        <w:autoSpaceDE w:val="0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 xml:space="preserve">-  </w:t>
      </w:r>
      <w:r>
        <w:rPr>
          <w:sz w:val="20"/>
          <w:szCs w:val="20"/>
        </w:rPr>
        <w:t>dodržovat</w:t>
      </w:r>
      <w:proofErr w:type="gramEnd"/>
      <w:r>
        <w:rPr>
          <w:sz w:val="20"/>
          <w:szCs w:val="20"/>
        </w:rPr>
        <w:t xml:space="preserve"> ubytovací </w:t>
      </w:r>
      <w:r>
        <w:rPr>
          <w:rFonts w:ascii="TTE19DBC40t00" w:hAnsi="TTE19DBC40t00" w:cs="TTE19DBC40t00"/>
          <w:sz w:val="20"/>
          <w:szCs w:val="20"/>
        </w:rPr>
        <w:t>ř</w:t>
      </w:r>
      <w:r>
        <w:rPr>
          <w:sz w:val="20"/>
          <w:szCs w:val="20"/>
        </w:rPr>
        <w:t>ád a v</w:t>
      </w:r>
      <w:r>
        <w:rPr>
          <w:rFonts w:ascii="TTE19DBC40t00" w:hAnsi="TTE19DBC40t00" w:cs="TTE19DBC40t00"/>
          <w:sz w:val="20"/>
          <w:szCs w:val="20"/>
        </w:rPr>
        <w:t>č</w:t>
      </w:r>
      <w:r>
        <w:rPr>
          <w:sz w:val="20"/>
          <w:szCs w:val="20"/>
        </w:rPr>
        <w:t>as platit za ubytování</w:t>
      </w:r>
      <w:r>
        <w:rPr>
          <w:b/>
          <w:bCs/>
          <w:sz w:val="20"/>
          <w:szCs w:val="20"/>
        </w:rPr>
        <w:t xml:space="preserve"> </w:t>
      </w:r>
    </w:p>
    <w:p w:rsidR="00D016A2" w:rsidRDefault="00D016A2" w:rsidP="00D016A2">
      <w:pPr>
        <w:autoSpaceDE w:val="0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 xml:space="preserve">-  </w:t>
      </w:r>
      <w:r>
        <w:rPr>
          <w:sz w:val="20"/>
          <w:szCs w:val="20"/>
        </w:rPr>
        <w:t>nep</w:t>
      </w:r>
      <w:r>
        <w:rPr>
          <w:rFonts w:ascii="TTE19DBC40t00" w:hAnsi="TTE19DBC40t00" w:cs="TTE19DBC40t00"/>
          <w:sz w:val="20"/>
          <w:szCs w:val="20"/>
        </w:rPr>
        <w:t>ř</w:t>
      </w:r>
      <w:r>
        <w:rPr>
          <w:sz w:val="20"/>
          <w:szCs w:val="20"/>
        </w:rPr>
        <w:t>enechat</w:t>
      </w:r>
      <w:proofErr w:type="gramEnd"/>
      <w:r>
        <w:rPr>
          <w:sz w:val="20"/>
          <w:szCs w:val="20"/>
        </w:rPr>
        <w:t xml:space="preserve"> bez souhlasu majitele ubytovací místo nebo jeho </w:t>
      </w:r>
      <w:r>
        <w:rPr>
          <w:rFonts w:ascii="TTE19DBC40t00" w:hAnsi="TTE19DBC40t00" w:cs="TTE19DBC40t00"/>
          <w:sz w:val="20"/>
          <w:szCs w:val="20"/>
        </w:rPr>
        <w:t>č</w:t>
      </w:r>
      <w:r>
        <w:rPr>
          <w:sz w:val="20"/>
          <w:szCs w:val="20"/>
        </w:rPr>
        <w:t>ást jiné osob</w:t>
      </w:r>
      <w:r>
        <w:rPr>
          <w:rFonts w:ascii="TTE19DBC40t00" w:hAnsi="TTE19DBC40t00" w:cs="TTE19DBC40t00"/>
          <w:sz w:val="20"/>
          <w:szCs w:val="20"/>
        </w:rPr>
        <w:t>ě</w:t>
      </w:r>
      <w:r>
        <w:rPr>
          <w:sz w:val="20"/>
          <w:szCs w:val="20"/>
        </w:rPr>
        <w:t>,</w:t>
      </w:r>
    </w:p>
    <w:p w:rsidR="00D016A2" w:rsidRDefault="00D016A2" w:rsidP="00D016A2">
      <w:pPr>
        <w:autoSpaceDE w:val="0"/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 xml:space="preserve">-  </w:t>
      </w:r>
      <w:r>
        <w:rPr>
          <w:sz w:val="20"/>
          <w:szCs w:val="20"/>
        </w:rPr>
        <w:t>nebránit</w:t>
      </w:r>
      <w:proofErr w:type="gramEnd"/>
      <w:r>
        <w:rPr>
          <w:sz w:val="20"/>
          <w:szCs w:val="20"/>
        </w:rPr>
        <w:t xml:space="preserve"> vstupu do pokoje osobám provád</w:t>
      </w:r>
      <w:r>
        <w:rPr>
          <w:rFonts w:ascii="TTE19DBC40t00" w:hAnsi="TTE19DBC40t00" w:cs="TTE19DBC40t00"/>
          <w:sz w:val="20"/>
          <w:szCs w:val="20"/>
        </w:rPr>
        <w:t>ě</w:t>
      </w:r>
      <w:r>
        <w:rPr>
          <w:sz w:val="20"/>
          <w:szCs w:val="20"/>
        </w:rPr>
        <w:t xml:space="preserve">jícím kontrolu a technické zabezpečení, v souladu s ubytovacím         řádem 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- odevzdat klíče od ubytovny v případě opuštění ubytovny </w:t>
      </w:r>
      <w:proofErr w:type="spellStart"/>
      <w:proofErr w:type="gramStart"/>
      <w:r>
        <w:rPr>
          <w:sz w:val="20"/>
          <w:szCs w:val="20"/>
        </w:rPr>
        <w:t>tj.ukončení</w:t>
      </w:r>
      <w:proofErr w:type="spellEnd"/>
      <w:proofErr w:type="gramEnd"/>
      <w:r>
        <w:rPr>
          <w:sz w:val="20"/>
          <w:szCs w:val="20"/>
        </w:rPr>
        <w:t xml:space="preserve"> smlouvy, i v případě zaplacení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rezervačního poplatku na letní měsíce. </w:t>
      </w:r>
    </w:p>
    <w:p w:rsidR="00D016A2" w:rsidRDefault="00D016A2" w:rsidP="00D016A2">
      <w:pPr>
        <w:autoSpaceDE w:val="0"/>
        <w:rPr>
          <w:sz w:val="20"/>
          <w:szCs w:val="20"/>
        </w:rPr>
      </w:pPr>
      <w:proofErr w:type="gramStart"/>
      <w:r>
        <w:rPr>
          <w:sz w:val="20"/>
          <w:szCs w:val="20"/>
        </w:rPr>
        <w:t>-  nepořizovat</w:t>
      </w:r>
      <w:proofErr w:type="gramEnd"/>
      <w:r>
        <w:rPr>
          <w:sz w:val="20"/>
          <w:szCs w:val="20"/>
        </w:rPr>
        <w:t xml:space="preserve"> svévolně jakékoliv kopie klíčů od ubytovacího zařízení.</w:t>
      </w: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Ubytovaný prohlašuje, že byl seznámen s ubytovacím řádem, který je součástí této smlouvy.</w:t>
      </w: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IV.</w:t>
      </w:r>
    </w:p>
    <w:p w:rsidR="00D016A2" w:rsidRDefault="00D016A2" w:rsidP="00D016A2">
      <w:pPr>
        <w:autoSpaceDE w:val="0"/>
        <w:jc w:val="center"/>
        <w:rPr>
          <w:rFonts w:ascii="Symbol" w:eastAsia="Symbol" w:hAnsi="Symbol" w:cs="Symbol"/>
          <w:sz w:val="20"/>
          <w:szCs w:val="20"/>
        </w:rPr>
      </w:pPr>
      <w:r>
        <w:rPr>
          <w:b/>
          <w:bCs/>
          <w:sz w:val="20"/>
          <w:szCs w:val="20"/>
        </w:rPr>
        <w:t>Ukon</w:t>
      </w:r>
      <w:r>
        <w:rPr>
          <w:rFonts w:ascii="TTE19E4660t00" w:hAnsi="TTE19E4660t00" w:cs="TTE19E4660t00"/>
          <w:b/>
          <w:sz w:val="20"/>
          <w:szCs w:val="20"/>
        </w:rPr>
        <w:t>č</w:t>
      </w:r>
      <w:r>
        <w:rPr>
          <w:b/>
          <w:bCs/>
          <w:sz w:val="20"/>
          <w:szCs w:val="20"/>
        </w:rPr>
        <w:t>ení platnosti smlouvy</w:t>
      </w:r>
    </w:p>
    <w:p w:rsidR="00D016A2" w:rsidRDefault="00D016A2" w:rsidP="00D016A2">
      <w:pPr>
        <w:autoSpaceDE w:val="0"/>
        <w:rPr>
          <w:rFonts w:ascii="Symbol" w:eastAsia="Symbol" w:hAnsi="Symbol" w:cs="Symbo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sz w:val="20"/>
          <w:szCs w:val="20"/>
        </w:rPr>
        <w:t xml:space="preserve">Výpovědní lhůta je </w:t>
      </w:r>
      <w:r w:rsidR="00376B20">
        <w:rPr>
          <w:sz w:val="20"/>
          <w:szCs w:val="20"/>
        </w:rPr>
        <w:t>60 dní</w:t>
      </w:r>
      <w:r>
        <w:rPr>
          <w:sz w:val="20"/>
          <w:szCs w:val="20"/>
        </w:rPr>
        <w:t>. Ubytovaný je oprávněn před uplynutím sjednané doby písemně odstoupit od smlouvy s právními účinky k poslednímu dni v měsíci, v němž k odstoupení došlo. Má-li předplaceno, bude mu poměrná část vrácena včetně kauce.</w:t>
      </w:r>
    </w:p>
    <w:p w:rsidR="00D016A2" w:rsidRDefault="00D016A2" w:rsidP="00D016A2">
      <w:pPr>
        <w:autoSpaceDE w:val="0"/>
        <w:rPr>
          <w:rFonts w:ascii="Symbol" w:eastAsia="Symbol" w:hAnsi="Symbol" w:cs="Symbo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sz w:val="20"/>
          <w:szCs w:val="20"/>
        </w:rPr>
        <w:t>Ubytovatel může od smlouvy písemně odstoupit, jestliže ubytovaný v ubytovacím za</w:t>
      </w:r>
      <w:r>
        <w:rPr>
          <w:rFonts w:ascii="TTE19DBC40t00" w:hAnsi="TTE19DBC40t00" w:cs="TTE19DBC40t00"/>
          <w:sz w:val="20"/>
          <w:szCs w:val="20"/>
        </w:rPr>
        <w:t>ř</w:t>
      </w:r>
      <w:r>
        <w:rPr>
          <w:sz w:val="20"/>
          <w:szCs w:val="20"/>
        </w:rPr>
        <w:t>ízení neplní podstatné povinnosti z této smlouvy, hrubým zp</w:t>
      </w:r>
      <w:r>
        <w:rPr>
          <w:rFonts w:ascii="TTE19DBC40t00" w:hAnsi="TTE19DBC40t00" w:cs="TTE19DBC40t00"/>
          <w:sz w:val="20"/>
          <w:szCs w:val="20"/>
        </w:rPr>
        <w:t>ů</w:t>
      </w:r>
      <w:r>
        <w:rPr>
          <w:sz w:val="20"/>
          <w:szCs w:val="20"/>
        </w:rPr>
        <w:t xml:space="preserve">sobem porušuje ustanovení ubytovacího </w:t>
      </w:r>
      <w:r>
        <w:rPr>
          <w:rFonts w:ascii="TTE19DBC40t00" w:hAnsi="TTE19DBC40t00" w:cs="TTE19DBC40t00"/>
          <w:sz w:val="20"/>
          <w:szCs w:val="20"/>
        </w:rPr>
        <w:t>ř</w:t>
      </w:r>
      <w:r>
        <w:rPr>
          <w:sz w:val="20"/>
          <w:szCs w:val="20"/>
        </w:rPr>
        <w:t xml:space="preserve">ádu nebo jestliže se ubytovaný bez </w:t>
      </w:r>
      <w:r>
        <w:rPr>
          <w:rFonts w:ascii="TTE19DBC40t00" w:hAnsi="TTE19DBC40t00" w:cs="TTE19DBC40t00"/>
          <w:sz w:val="20"/>
          <w:szCs w:val="20"/>
        </w:rPr>
        <w:t>ř</w:t>
      </w:r>
      <w:r>
        <w:rPr>
          <w:sz w:val="20"/>
          <w:szCs w:val="20"/>
        </w:rPr>
        <w:t>ádné omluvy nenast</w:t>
      </w:r>
      <w:r>
        <w:rPr>
          <w:rFonts w:ascii="TTE19DBC40t00" w:hAnsi="TTE19DBC40t00" w:cs="TTE19DBC40t00"/>
          <w:sz w:val="20"/>
          <w:szCs w:val="20"/>
        </w:rPr>
        <w:t>ě</w:t>
      </w:r>
      <w:r>
        <w:rPr>
          <w:sz w:val="20"/>
          <w:szCs w:val="20"/>
        </w:rPr>
        <w:t>hoval do sjednaného termínu. Právní účinky odstoupení nastávají dnem následujícím po doručení odstoupení od smlouvy.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sz w:val="20"/>
          <w:szCs w:val="20"/>
        </w:rPr>
        <w:t>Ubytovaný je povinen ubytovací prostory vyklidit a p</w:t>
      </w:r>
      <w:r>
        <w:rPr>
          <w:rFonts w:ascii="TTE19DBC40t00" w:hAnsi="TTE19DBC40t00" w:cs="TTE19DBC40t00"/>
          <w:sz w:val="20"/>
          <w:szCs w:val="20"/>
        </w:rPr>
        <w:t>ř</w:t>
      </w:r>
      <w:r>
        <w:rPr>
          <w:sz w:val="20"/>
          <w:szCs w:val="20"/>
        </w:rPr>
        <w:t>edat je ubytovateli nejpozd</w:t>
      </w:r>
      <w:r>
        <w:rPr>
          <w:rFonts w:ascii="TTE19DBC40t00" w:hAnsi="TTE19DBC40t00" w:cs="TTE19DBC40t00"/>
          <w:sz w:val="20"/>
          <w:szCs w:val="20"/>
        </w:rPr>
        <w:t>ě</w:t>
      </w:r>
      <w:r>
        <w:rPr>
          <w:sz w:val="20"/>
          <w:szCs w:val="20"/>
        </w:rPr>
        <w:t>ji do 24 hod.</w:t>
      </w:r>
      <w:r>
        <w:rPr>
          <w:rFonts w:ascii="TTE19DBC40t00" w:hAnsi="TTE19DBC40t00" w:cs="TTE19DBC40t00"/>
          <w:sz w:val="20"/>
          <w:szCs w:val="20"/>
        </w:rPr>
        <w:t xml:space="preserve"> </w:t>
      </w:r>
      <w:r>
        <w:rPr>
          <w:sz w:val="20"/>
          <w:szCs w:val="20"/>
        </w:rPr>
        <w:t xml:space="preserve">po zániku platnosti této smlouvy. Po uplynutí 24 </w:t>
      </w:r>
      <w:proofErr w:type="gramStart"/>
      <w:r>
        <w:rPr>
          <w:sz w:val="20"/>
          <w:szCs w:val="20"/>
        </w:rPr>
        <w:t xml:space="preserve">hod </w:t>
      </w:r>
      <w:r>
        <w:rPr>
          <w:rFonts w:ascii="TTE19DBC40t00" w:hAnsi="TTE19DBC40t00" w:cs="TTE19DBC40t00"/>
          <w:sz w:val="20"/>
          <w:szCs w:val="20"/>
        </w:rPr>
        <w:t xml:space="preserve"> </w:t>
      </w:r>
      <w:r>
        <w:rPr>
          <w:sz w:val="20"/>
          <w:szCs w:val="20"/>
        </w:rPr>
        <w:t>ubytovaný</w:t>
      </w:r>
      <w:proofErr w:type="gramEnd"/>
      <w:r>
        <w:rPr>
          <w:sz w:val="20"/>
          <w:szCs w:val="20"/>
        </w:rPr>
        <w:t xml:space="preserve"> souhlasí, že pokoj může být ubytovatelem na náklady ubytovaného vyklizen.</w:t>
      </w: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V.</w:t>
      </w:r>
    </w:p>
    <w:p w:rsidR="00D016A2" w:rsidRDefault="00D016A2" w:rsidP="00D016A2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Záv</w:t>
      </w:r>
      <w:r>
        <w:rPr>
          <w:rFonts w:ascii="TTE19E4660t00" w:hAnsi="TTE19E4660t00" w:cs="TTE19E4660t00"/>
          <w:b/>
          <w:sz w:val="20"/>
          <w:szCs w:val="20"/>
        </w:rPr>
        <w:t>ě</w:t>
      </w:r>
      <w:r>
        <w:rPr>
          <w:b/>
          <w:bCs/>
          <w:sz w:val="20"/>
          <w:szCs w:val="20"/>
        </w:rPr>
        <w:t>re</w:t>
      </w:r>
      <w:r>
        <w:rPr>
          <w:rFonts w:ascii="TTE19E4660t00" w:hAnsi="TTE19E4660t00" w:cs="TTE19E4660t00"/>
          <w:b/>
          <w:sz w:val="20"/>
          <w:szCs w:val="20"/>
        </w:rPr>
        <w:t>č</w:t>
      </w:r>
      <w:r>
        <w:rPr>
          <w:b/>
          <w:bCs/>
          <w:sz w:val="20"/>
          <w:szCs w:val="20"/>
        </w:rPr>
        <w:t>ná ustanovení</w:t>
      </w:r>
    </w:p>
    <w:p w:rsidR="00D016A2" w:rsidRDefault="00D016A2" w:rsidP="00D016A2">
      <w:pPr>
        <w:autoSpaceDE w:val="0"/>
        <w:jc w:val="center"/>
        <w:rPr>
          <w:b/>
          <w:bCs/>
          <w:sz w:val="20"/>
          <w:szCs w:val="20"/>
        </w:rPr>
      </w:pPr>
    </w:p>
    <w:p w:rsidR="00D016A2" w:rsidRDefault="00D016A2" w:rsidP="00D016A2">
      <w:pPr>
        <w:autoSpaceDE w:val="0"/>
        <w:rPr>
          <w:rFonts w:ascii="Symbol" w:eastAsia="Symbol" w:hAnsi="Symbol" w:cs="Symbol"/>
          <w:sz w:val="20"/>
          <w:szCs w:val="20"/>
        </w:rPr>
      </w:pPr>
      <w:r>
        <w:rPr>
          <w:sz w:val="20"/>
          <w:szCs w:val="20"/>
        </w:rPr>
        <w:t>Případné spory vzniklé z této smlouvy i v souvislosti s ní budou řešeny místně příslušným českým soudem podle českého práva.</w:t>
      </w:r>
    </w:p>
    <w:p w:rsidR="00D016A2" w:rsidRDefault="00D016A2" w:rsidP="00D016A2">
      <w:pPr>
        <w:autoSpaceDE w:val="0"/>
        <w:rPr>
          <w:rFonts w:ascii="Symbol" w:eastAsia="Symbol" w:hAnsi="Symbol" w:cs="Symbol"/>
          <w:sz w:val="20"/>
          <w:szCs w:val="20"/>
        </w:rPr>
      </w:pPr>
      <w:r>
        <w:rPr>
          <w:sz w:val="20"/>
          <w:szCs w:val="20"/>
        </w:rPr>
        <w:t>Tato smlouva nabývá platnosti dnem podpisu obou smluvních stan.</w:t>
      </w:r>
    </w:p>
    <w:p w:rsidR="00D016A2" w:rsidRDefault="00D016A2" w:rsidP="00D016A2">
      <w:pPr>
        <w:autoSpaceDE w:val="0"/>
        <w:rPr>
          <w:sz w:val="20"/>
          <w:szCs w:val="20"/>
        </w:rPr>
      </w:pPr>
      <w:r>
        <w:rPr>
          <w:sz w:val="20"/>
          <w:szCs w:val="20"/>
        </w:rPr>
        <w:t>Tato smlouva se vyhotovuje ve dvou stejnopisech, z nichž každá strana obdrží jeden.</w:t>
      </w: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color w:val="FF0000"/>
          <w:sz w:val="20"/>
          <w:szCs w:val="20"/>
        </w:rPr>
      </w:pPr>
      <w:r>
        <w:rPr>
          <w:sz w:val="20"/>
          <w:szCs w:val="20"/>
        </w:rPr>
        <w:t>V Brně</w:t>
      </w:r>
      <w:r>
        <w:rPr>
          <w:rFonts w:ascii="TTE19DBC40t00" w:hAnsi="TTE19DBC40t00" w:cs="TTE19DBC40t00"/>
          <w:sz w:val="20"/>
          <w:szCs w:val="20"/>
        </w:rPr>
        <w:t xml:space="preserve"> </w:t>
      </w:r>
      <w:r>
        <w:rPr>
          <w:sz w:val="20"/>
          <w:szCs w:val="20"/>
        </w:rPr>
        <w:t>dne:</w:t>
      </w:r>
      <w:r w:rsidRPr="00ED3513">
        <w:rPr>
          <w:color w:val="FF0000"/>
          <w:sz w:val="20"/>
          <w:szCs w:val="20"/>
        </w:rPr>
        <w:t xml:space="preserve"> </w:t>
      </w:r>
      <w:r w:rsidR="00ED3513" w:rsidRPr="00ED3513">
        <w:rPr>
          <w:color w:val="FF0000"/>
          <w:sz w:val="20"/>
          <w:szCs w:val="20"/>
        </w:rPr>
        <w:t>XXXXXXXXX</w:t>
      </w:r>
      <w:r>
        <w:rPr>
          <w:color w:val="FF0000"/>
          <w:sz w:val="20"/>
          <w:szCs w:val="20"/>
        </w:rPr>
        <w:t xml:space="preserve"> </w:t>
      </w: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</w:p>
    <w:p w:rsidR="00D016A2" w:rsidRDefault="00D016A2" w:rsidP="00D016A2">
      <w:pPr>
        <w:autoSpaceDE w:val="0"/>
        <w:rPr>
          <w:sz w:val="20"/>
          <w:szCs w:val="20"/>
        </w:rPr>
      </w:pPr>
      <w:proofErr w:type="gramStart"/>
      <w:r>
        <w:rPr>
          <w:sz w:val="20"/>
          <w:szCs w:val="20"/>
        </w:rPr>
        <w:t>__________________________                                                ____________________________</w:t>
      </w:r>
      <w:proofErr w:type="gramEnd"/>
    </w:p>
    <w:p w:rsidR="00D016A2" w:rsidRDefault="00D016A2" w:rsidP="00D016A2">
      <w:pPr>
        <w:autoSpaceDE w:val="0"/>
        <w:rPr>
          <w:sz w:val="18"/>
          <w:szCs w:val="18"/>
        </w:rPr>
      </w:pPr>
      <w:r>
        <w:rPr>
          <w:sz w:val="20"/>
          <w:szCs w:val="20"/>
        </w:rPr>
        <w:t>Pavel Kozelek</w:t>
      </w:r>
      <w:r w:rsidR="00BC56BA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 ubytovaného</w:t>
      </w:r>
    </w:p>
    <w:p w:rsidR="00D016A2" w:rsidRDefault="00D016A2" w:rsidP="00D016A2">
      <w:pPr>
        <w:autoSpaceDE w:val="0"/>
        <w:rPr>
          <w:sz w:val="18"/>
          <w:szCs w:val="18"/>
        </w:rPr>
      </w:pPr>
      <w:r>
        <w:rPr>
          <w:sz w:val="20"/>
          <w:szCs w:val="20"/>
        </w:rPr>
        <w:t>FOLKOVA s.r.o.</w:t>
      </w:r>
      <w:r>
        <w:rPr>
          <w:sz w:val="18"/>
          <w:szCs w:val="18"/>
        </w:rPr>
        <w:t xml:space="preserve"> </w:t>
      </w:r>
    </w:p>
    <w:p w:rsidR="00D016A2" w:rsidRDefault="00D016A2" w:rsidP="00D016A2">
      <w:pPr>
        <w:autoSpaceDE w:val="0"/>
        <w:jc w:val="center"/>
        <w:rPr>
          <w:b/>
          <w:bCs/>
          <w:sz w:val="32"/>
          <w:szCs w:val="32"/>
        </w:rPr>
      </w:pPr>
    </w:p>
    <w:p w:rsidR="00D016A2" w:rsidRDefault="00D016A2" w:rsidP="00D016A2">
      <w:pPr>
        <w:autoSpaceDE w:val="0"/>
        <w:jc w:val="center"/>
        <w:rPr>
          <w:b/>
          <w:bCs/>
          <w:sz w:val="32"/>
          <w:szCs w:val="32"/>
        </w:rPr>
      </w:pPr>
    </w:p>
    <w:p w:rsidR="003C6DBE" w:rsidRPr="00D016A2" w:rsidRDefault="003C6DBE" w:rsidP="00D016A2"/>
    <w:sectPr w:rsidR="003C6DBE" w:rsidRPr="00D016A2" w:rsidSect="00E40520">
      <w:pgSz w:w="11906" w:h="16838"/>
      <w:pgMar w:top="284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9E4660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TE19DBC40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6957D5C"/>
    <w:multiLevelType w:val="hybridMultilevel"/>
    <w:tmpl w:val="00C4D7BE"/>
    <w:lvl w:ilvl="0" w:tplc="5D5AC0EE">
      <w:numFmt w:val="bullet"/>
      <w:lvlText w:val="-"/>
      <w:lvlJc w:val="left"/>
      <w:pPr>
        <w:ind w:left="28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>
    <w:nsid w:val="46B42047"/>
    <w:multiLevelType w:val="hybridMultilevel"/>
    <w:tmpl w:val="F1C0DB54"/>
    <w:lvl w:ilvl="0" w:tplc="C2F0FC5C">
      <w:numFmt w:val="bullet"/>
      <w:lvlText w:val="-"/>
      <w:lvlJc w:val="left"/>
      <w:pPr>
        <w:ind w:left="294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565BAC"/>
    <w:rsid w:val="000079FF"/>
    <w:rsid w:val="00040686"/>
    <w:rsid w:val="000C4C02"/>
    <w:rsid w:val="000E6932"/>
    <w:rsid w:val="00120523"/>
    <w:rsid w:val="001B21F2"/>
    <w:rsid w:val="00207F6E"/>
    <w:rsid w:val="00240C33"/>
    <w:rsid w:val="00376B20"/>
    <w:rsid w:val="003B579F"/>
    <w:rsid w:val="003C6DBE"/>
    <w:rsid w:val="004246EC"/>
    <w:rsid w:val="004B78BE"/>
    <w:rsid w:val="004C471B"/>
    <w:rsid w:val="004D7D89"/>
    <w:rsid w:val="00532B95"/>
    <w:rsid w:val="00565BAC"/>
    <w:rsid w:val="0057016E"/>
    <w:rsid w:val="00584A15"/>
    <w:rsid w:val="005A7BB6"/>
    <w:rsid w:val="005D671B"/>
    <w:rsid w:val="005E5475"/>
    <w:rsid w:val="0066198E"/>
    <w:rsid w:val="006E18D0"/>
    <w:rsid w:val="0071348B"/>
    <w:rsid w:val="007542F1"/>
    <w:rsid w:val="00791A91"/>
    <w:rsid w:val="007F6798"/>
    <w:rsid w:val="00817D00"/>
    <w:rsid w:val="008251BA"/>
    <w:rsid w:val="00827D76"/>
    <w:rsid w:val="00850B6E"/>
    <w:rsid w:val="00887287"/>
    <w:rsid w:val="008B3693"/>
    <w:rsid w:val="008B662D"/>
    <w:rsid w:val="008C0D0B"/>
    <w:rsid w:val="00915A1E"/>
    <w:rsid w:val="0091611B"/>
    <w:rsid w:val="00941DD2"/>
    <w:rsid w:val="00961D7F"/>
    <w:rsid w:val="009724E2"/>
    <w:rsid w:val="009F12ED"/>
    <w:rsid w:val="00A90747"/>
    <w:rsid w:val="00B535A9"/>
    <w:rsid w:val="00B5433E"/>
    <w:rsid w:val="00BC56BA"/>
    <w:rsid w:val="00C32B7D"/>
    <w:rsid w:val="00C54D69"/>
    <w:rsid w:val="00CB6408"/>
    <w:rsid w:val="00D016A2"/>
    <w:rsid w:val="00DB0103"/>
    <w:rsid w:val="00DE618A"/>
    <w:rsid w:val="00E16821"/>
    <w:rsid w:val="00E27D0F"/>
    <w:rsid w:val="00E40520"/>
    <w:rsid w:val="00E57B19"/>
    <w:rsid w:val="00E86FF9"/>
    <w:rsid w:val="00ED3513"/>
    <w:rsid w:val="00ED43CD"/>
    <w:rsid w:val="00F12104"/>
    <w:rsid w:val="00F12351"/>
    <w:rsid w:val="00F23BF1"/>
    <w:rsid w:val="00F42AE8"/>
    <w:rsid w:val="00F63805"/>
    <w:rsid w:val="00FF7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0520"/>
    <w:pPr>
      <w:suppressAutoHyphens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E40520"/>
    <w:rPr>
      <w:rFonts w:ascii="Symbol" w:hAnsi="Symbol" w:cs="Symbol"/>
    </w:rPr>
  </w:style>
  <w:style w:type="character" w:customStyle="1" w:styleId="Absatz-Standardschriftart">
    <w:name w:val="Absatz-Standardschriftart"/>
    <w:rsid w:val="00E40520"/>
  </w:style>
  <w:style w:type="character" w:customStyle="1" w:styleId="WW-Absatz-Standardschriftart">
    <w:name w:val="WW-Absatz-Standardschriftart"/>
    <w:rsid w:val="00E40520"/>
  </w:style>
  <w:style w:type="character" w:customStyle="1" w:styleId="WW-Absatz-Standardschriftart1">
    <w:name w:val="WW-Absatz-Standardschriftart1"/>
    <w:rsid w:val="00E40520"/>
  </w:style>
  <w:style w:type="character" w:customStyle="1" w:styleId="WW-Absatz-Standardschriftart11">
    <w:name w:val="WW-Absatz-Standardschriftart11"/>
    <w:rsid w:val="00E40520"/>
  </w:style>
  <w:style w:type="character" w:customStyle="1" w:styleId="WW-Absatz-Standardschriftart111">
    <w:name w:val="WW-Absatz-Standardschriftart111"/>
    <w:rsid w:val="00E40520"/>
  </w:style>
  <w:style w:type="character" w:customStyle="1" w:styleId="WW-Absatz-Standardschriftart1111">
    <w:name w:val="WW-Absatz-Standardschriftart1111"/>
    <w:rsid w:val="00E40520"/>
  </w:style>
  <w:style w:type="character" w:customStyle="1" w:styleId="WW-Absatz-Standardschriftart11111">
    <w:name w:val="WW-Absatz-Standardschriftart11111"/>
    <w:rsid w:val="00E40520"/>
  </w:style>
  <w:style w:type="character" w:customStyle="1" w:styleId="WW-Absatz-Standardschriftart111111">
    <w:name w:val="WW-Absatz-Standardschriftart111111"/>
    <w:rsid w:val="00E40520"/>
  </w:style>
  <w:style w:type="character" w:customStyle="1" w:styleId="WW-Absatz-Standardschriftart1111111">
    <w:name w:val="WW-Absatz-Standardschriftart1111111"/>
    <w:rsid w:val="00E40520"/>
  </w:style>
  <w:style w:type="character" w:customStyle="1" w:styleId="WW-Absatz-Standardschriftart11111111">
    <w:name w:val="WW-Absatz-Standardschriftart11111111"/>
    <w:rsid w:val="00E40520"/>
  </w:style>
  <w:style w:type="character" w:customStyle="1" w:styleId="WW-Absatz-Standardschriftart111111111">
    <w:name w:val="WW-Absatz-Standardschriftart111111111"/>
    <w:rsid w:val="00E40520"/>
  </w:style>
  <w:style w:type="character" w:customStyle="1" w:styleId="WW-Absatz-Standardschriftart1111111111">
    <w:name w:val="WW-Absatz-Standardschriftart1111111111"/>
    <w:rsid w:val="00E40520"/>
  </w:style>
  <w:style w:type="character" w:customStyle="1" w:styleId="WW-Absatz-Standardschriftart11111111111">
    <w:name w:val="WW-Absatz-Standardschriftart11111111111"/>
    <w:rsid w:val="00E40520"/>
  </w:style>
  <w:style w:type="character" w:customStyle="1" w:styleId="WW-Absatz-Standardschriftart111111111111">
    <w:name w:val="WW-Absatz-Standardschriftart111111111111"/>
    <w:rsid w:val="00E40520"/>
  </w:style>
  <w:style w:type="character" w:customStyle="1" w:styleId="WW-Absatz-Standardschriftart1111111111111">
    <w:name w:val="WW-Absatz-Standardschriftart1111111111111"/>
    <w:rsid w:val="00E40520"/>
  </w:style>
  <w:style w:type="character" w:customStyle="1" w:styleId="WW-Absatz-Standardschriftart11111111111111">
    <w:name w:val="WW-Absatz-Standardschriftart11111111111111"/>
    <w:rsid w:val="00E40520"/>
  </w:style>
  <w:style w:type="character" w:customStyle="1" w:styleId="WW-Absatz-Standardschriftart111111111111111">
    <w:name w:val="WW-Absatz-Standardschriftart111111111111111"/>
    <w:rsid w:val="00E40520"/>
  </w:style>
  <w:style w:type="character" w:customStyle="1" w:styleId="WW-Absatz-Standardschriftart1111111111111111">
    <w:name w:val="WW-Absatz-Standardschriftart1111111111111111"/>
    <w:rsid w:val="00E40520"/>
  </w:style>
  <w:style w:type="character" w:customStyle="1" w:styleId="WW-Absatz-Standardschriftart11111111111111111">
    <w:name w:val="WW-Absatz-Standardschriftart11111111111111111"/>
    <w:rsid w:val="00E40520"/>
  </w:style>
  <w:style w:type="character" w:customStyle="1" w:styleId="WW-Absatz-Standardschriftart111111111111111111">
    <w:name w:val="WW-Absatz-Standardschriftart111111111111111111"/>
    <w:rsid w:val="00E40520"/>
  </w:style>
  <w:style w:type="character" w:customStyle="1" w:styleId="WW-Absatz-Standardschriftart1111111111111111111">
    <w:name w:val="WW-Absatz-Standardschriftart1111111111111111111"/>
    <w:rsid w:val="00E40520"/>
  </w:style>
  <w:style w:type="character" w:customStyle="1" w:styleId="WW-Absatz-Standardschriftart11111111111111111111">
    <w:name w:val="WW-Absatz-Standardschriftart11111111111111111111"/>
    <w:rsid w:val="00E40520"/>
  </w:style>
  <w:style w:type="character" w:customStyle="1" w:styleId="WW-Absatz-Standardschriftart111111111111111111111">
    <w:name w:val="WW-Absatz-Standardschriftart111111111111111111111"/>
    <w:rsid w:val="00E40520"/>
  </w:style>
  <w:style w:type="character" w:customStyle="1" w:styleId="WW-Absatz-Standardschriftart1111111111111111111111">
    <w:name w:val="WW-Absatz-Standardschriftart1111111111111111111111"/>
    <w:rsid w:val="00E40520"/>
  </w:style>
  <w:style w:type="character" w:customStyle="1" w:styleId="WW-Absatz-Standardschriftart11111111111111111111111">
    <w:name w:val="WW-Absatz-Standardschriftart11111111111111111111111"/>
    <w:rsid w:val="00E40520"/>
  </w:style>
  <w:style w:type="character" w:customStyle="1" w:styleId="WW-Absatz-Standardschriftart111111111111111111111111">
    <w:name w:val="WW-Absatz-Standardschriftart111111111111111111111111"/>
    <w:rsid w:val="00E40520"/>
  </w:style>
  <w:style w:type="character" w:customStyle="1" w:styleId="WW-Absatz-Standardschriftart1111111111111111111111111">
    <w:name w:val="WW-Absatz-Standardschriftart1111111111111111111111111"/>
    <w:rsid w:val="00E40520"/>
  </w:style>
  <w:style w:type="character" w:customStyle="1" w:styleId="WW-Absatz-Standardschriftart11111111111111111111111111">
    <w:name w:val="WW-Absatz-Standardschriftart11111111111111111111111111"/>
    <w:rsid w:val="00E40520"/>
  </w:style>
  <w:style w:type="character" w:customStyle="1" w:styleId="WW-Absatz-Standardschriftart111111111111111111111111111">
    <w:name w:val="WW-Absatz-Standardschriftart111111111111111111111111111"/>
    <w:rsid w:val="00E40520"/>
  </w:style>
  <w:style w:type="character" w:customStyle="1" w:styleId="WW-Absatz-Standardschriftart1111111111111111111111111111">
    <w:name w:val="WW-Absatz-Standardschriftart1111111111111111111111111111"/>
    <w:rsid w:val="00E40520"/>
  </w:style>
  <w:style w:type="character" w:customStyle="1" w:styleId="WW-Absatz-Standardschriftart11111111111111111111111111111">
    <w:name w:val="WW-Absatz-Standardschriftart11111111111111111111111111111"/>
    <w:rsid w:val="00E40520"/>
  </w:style>
  <w:style w:type="character" w:customStyle="1" w:styleId="WW-Absatz-Standardschriftart111111111111111111111111111111">
    <w:name w:val="WW-Absatz-Standardschriftart111111111111111111111111111111"/>
    <w:rsid w:val="00E40520"/>
  </w:style>
  <w:style w:type="character" w:customStyle="1" w:styleId="WW8Num2z0">
    <w:name w:val="WW8Num2z0"/>
    <w:rsid w:val="00E40520"/>
    <w:rPr>
      <w:rFonts w:ascii="Symbol" w:hAnsi="Symbol" w:cs="Symbol"/>
    </w:rPr>
  </w:style>
  <w:style w:type="character" w:customStyle="1" w:styleId="WW8Num2z1">
    <w:name w:val="WW8Num2z1"/>
    <w:rsid w:val="00E40520"/>
    <w:rPr>
      <w:rFonts w:ascii="Courier New" w:hAnsi="Courier New" w:cs="Courier New"/>
    </w:rPr>
  </w:style>
  <w:style w:type="character" w:customStyle="1" w:styleId="WW8Num2z2">
    <w:name w:val="WW8Num2z2"/>
    <w:rsid w:val="00E40520"/>
    <w:rPr>
      <w:rFonts w:ascii="Wingdings" w:hAnsi="Wingdings" w:cs="Wingdings"/>
    </w:rPr>
  </w:style>
  <w:style w:type="character" w:customStyle="1" w:styleId="WW8Num3z0">
    <w:name w:val="WW8Num3z0"/>
    <w:rsid w:val="00E40520"/>
    <w:rPr>
      <w:rFonts w:ascii="Symbol" w:hAnsi="Symbol" w:cs="Symbol"/>
    </w:rPr>
  </w:style>
  <w:style w:type="character" w:customStyle="1" w:styleId="WW8Num3z1">
    <w:name w:val="WW8Num3z1"/>
    <w:rsid w:val="00E40520"/>
    <w:rPr>
      <w:rFonts w:ascii="Courier New" w:hAnsi="Courier New" w:cs="Courier New"/>
    </w:rPr>
  </w:style>
  <w:style w:type="character" w:customStyle="1" w:styleId="WW8Num3z2">
    <w:name w:val="WW8Num3z2"/>
    <w:rsid w:val="00E40520"/>
    <w:rPr>
      <w:rFonts w:ascii="Wingdings" w:hAnsi="Wingdings" w:cs="Wingdings"/>
    </w:rPr>
  </w:style>
  <w:style w:type="character" w:customStyle="1" w:styleId="WW8Num5z0">
    <w:name w:val="WW8Num5z0"/>
    <w:rsid w:val="00E40520"/>
    <w:rPr>
      <w:rFonts w:ascii="Symbol" w:hAnsi="Symbol" w:cs="Symbol"/>
    </w:rPr>
  </w:style>
  <w:style w:type="character" w:customStyle="1" w:styleId="WW8Num5z1">
    <w:name w:val="WW8Num5z1"/>
    <w:rsid w:val="00E40520"/>
    <w:rPr>
      <w:rFonts w:ascii="Courier New" w:hAnsi="Courier New" w:cs="Courier New"/>
    </w:rPr>
  </w:style>
  <w:style w:type="character" w:customStyle="1" w:styleId="WW8Num5z2">
    <w:name w:val="WW8Num5z2"/>
    <w:rsid w:val="00E40520"/>
    <w:rPr>
      <w:rFonts w:ascii="Wingdings" w:hAnsi="Wingdings" w:cs="Wingdings"/>
    </w:rPr>
  </w:style>
  <w:style w:type="character" w:customStyle="1" w:styleId="WW8Num7z0">
    <w:name w:val="WW8Num7z0"/>
    <w:rsid w:val="00E40520"/>
    <w:rPr>
      <w:rFonts w:ascii="Symbol" w:hAnsi="Symbol" w:cs="Symbol"/>
    </w:rPr>
  </w:style>
  <w:style w:type="character" w:customStyle="1" w:styleId="WW8Num7z1">
    <w:name w:val="WW8Num7z1"/>
    <w:rsid w:val="00E40520"/>
    <w:rPr>
      <w:rFonts w:ascii="Courier New" w:hAnsi="Courier New" w:cs="Courier New"/>
    </w:rPr>
  </w:style>
  <w:style w:type="character" w:customStyle="1" w:styleId="WW8Num7z2">
    <w:name w:val="WW8Num7z2"/>
    <w:rsid w:val="00E40520"/>
    <w:rPr>
      <w:rFonts w:ascii="Wingdings" w:hAnsi="Wingdings" w:cs="Wingdings"/>
    </w:rPr>
  </w:style>
  <w:style w:type="character" w:customStyle="1" w:styleId="WW8Num8z0">
    <w:name w:val="WW8Num8z0"/>
    <w:rsid w:val="00E40520"/>
    <w:rPr>
      <w:rFonts w:ascii="Symbol" w:hAnsi="Symbol" w:cs="Symbol"/>
    </w:rPr>
  </w:style>
  <w:style w:type="character" w:customStyle="1" w:styleId="WW8Num8z1">
    <w:name w:val="WW8Num8z1"/>
    <w:rsid w:val="00E40520"/>
    <w:rPr>
      <w:rFonts w:ascii="Courier New" w:hAnsi="Courier New" w:cs="Courier New"/>
    </w:rPr>
  </w:style>
  <w:style w:type="character" w:customStyle="1" w:styleId="WW8Num8z2">
    <w:name w:val="WW8Num8z2"/>
    <w:rsid w:val="00E40520"/>
    <w:rPr>
      <w:rFonts w:ascii="Wingdings" w:hAnsi="Wingdings" w:cs="Wingdings"/>
    </w:rPr>
  </w:style>
  <w:style w:type="character" w:customStyle="1" w:styleId="WW8Num10z0">
    <w:name w:val="WW8Num10z0"/>
    <w:rsid w:val="00E40520"/>
    <w:rPr>
      <w:rFonts w:ascii="Symbol" w:hAnsi="Symbol" w:cs="Symbol"/>
    </w:rPr>
  </w:style>
  <w:style w:type="character" w:customStyle="1" w:styleId="WW8Num10z1">
    <w:name w:val="WW8Num10z1"/>
    <w:rsid w:val="00E40520"/>
    <w:rPr>
      <w:rFonts w:ascii="Courier New" w:hAnsi="Courier New" w:cs="Courier New"/>
    </w:rPr>
  </w:style>
  <w:style w:type="character" w:customStyle="1" w:styleId="WW8Num10z2">
    <w:name w:val="WW8Num10z2"/>
    <w:rsid w:val="00E40520"/>
    <w:rPr>
      <w:rFonts w:ascii="Wingdings" w:hAnsi="Wingdings" w:cs="Wingdings"/>
    </w:rPr>
  </w:style>
  <w:style w:type="character" w:customStyle="1" w:styleId="WW8Num11z0">
    <w:name w:val="WW8Num11z0"/>
    <w:rsid w:val="00E40520"/>
    <w:rPr>
      <w:rFonts w:ascii="Symbol" w:hAnsi="Symbol" w:cs="Symbol"/>
    </w:rPr>
  </w:style>
  <w:style w:type="character" w:customStyle="1" w:styleId="WW8Num11z1">
    <w:name w:val="WW8Num11z1"/>
    <w:rsid w:val="00E40520"/>
    <w:rPr>
      <w:rFonts w:ascii="Courier New" w:hAnsi="Courier New" w:cs="Courier New"/>
    </w:rPr>
  </w:style>
  <w:style w:type="character" w:customStyle="1" w:styleId="WW8Num11z2">
    <w:name w:val="WW8Num11z2"/>
    <w:rsid w:val="00E40520"/>
    <w:rPr>
      <w:rFonts w:ascii="Wingdings" w:hAnsi="Wingdings" w:cs="Wingdings"/>
    </w:rPr>
  </w:style>
  <w:style w:type="character" w:customStyle="1" w:styleId="WW8Num12z0">
    <w:name w:val="WW8Num12z0"/>
    <w:rsid w:val="00E40520"/>
    <w:rPr>
      <w:rFonts w:ascii="Symbol" w:hAnsi="Symbol" w:cs="Symbol"/>
    </w:rPr>
  </w:style>
  <w:style w:type="character" w:customStyle="1" w:styleId="WW8Num12z1">
    <w:name w:val="WW8Num12z1"/>
    <w:rsid w:val="00E40520"/>
    <w:rPr>
      <w:rFonts w:ascii="Courier New" w:hAnsi="Courier New" w:cs="Courier New"/>
    </w:rPr>
  </w:style>
  <w:style w:type="character" w:customStyle="1" w:styleId="WW8Num12z2">
    <w:name w:val="WW8Num12z2"/>
    <w:rsid w:val="00E40520"/>
    <w:rPr>
      <w:rFonts w:ascii="Wingdings" w:hAnsi="Wingdings" w:cs="Wingdings"/>
    </w:rPr>
  </w:style>
  <w:style w:type="character" w:customStyle="1" w:styleId="WW8Num13z0">
    <w:name w:val="WW8Num13z0"/>
    <w:rsid w:val="00E40520"/>
    <w:rPr>
      <w:rFonts w:ascii="Symbol" w:hAnsi="Symbol" w:cs="Symbol"/>
    </w:rPr>
  </w:style>
  <w:style w:type="character" w:customStyle="1" w:styleId="WW8Num13z1">
    <w:name w:val="WW8Num13z1"/>
    <w:rsid w:val="00E40520"/>
    <w:rPr>
      <w:rFonts w:ascii="Courier New" w:hAnsi="Courier New" w:cs="Courier New"/>
    </w:rPr>
  </w:style>
  <w:style w:type="character" w:customStyle="1" w:styleId="WW8Num13z2">
    <w:name w:val="WW8Num13z2"/>
    <w:rsid w:val="00E40520"/>
    <w:rPr>
      <w:rFonts w:ascii="Wingdings" w:hAnsi="Wingdings" w:cs="Wingdings"/>
    </w:rPr>
  </w:style>
  <w:style w:type="character" w:customStyle="1" w:styleId="Standardnpsmoodstavce1">
    <w:name w:val="Standardní písmo odstavce1"/>
    <w:rsid w:val="00E40520"/>
  </w:style>
  <w:style w:type="paragraph" w:customStyle="1" w:styleId="Nadpis">
    <w:name w:val="Nadpis"/>
    <w:basedOn w:val="Normln"/>
    <w:next w:val="Zkladntext"/>
    <w:rsid w:val="00E4052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E40520"/>
    <w:pPr>
      <w:spacing w:after="120"/>
    </w:pPr>
  </w:style>
  <w:style w:type="paragraph" w:styleId="Seznam">
    <w:name w:val="List"/>
    <w:basedOn w:val="Zkladntext"/>
    <w:rsid w:val="00E40520"/>
    <w:rPr>
      <w:rFonts w:cs="Tahoma"/>
    </w:rPr>
  </w:style>
  <w:style w:type="paragraph" w:styleId="Titulek">
    <w:name w:val="caption"/>
    <w:basedOn w:val="Normln"/>
    <w:qFormat/>
    <w:rsid w:val="00E40520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E40520"/>
    <w:pPr>
      <w:suppressLineNumbers/>
    </w:pPr>
    <w:rPr>
      <w:rFonts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2B7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32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816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ubytování</vt:lpstr>
    </vt:vector>
  </TitlesOfParts>
  <Company>Your Company Name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ubytování</dc:title>
  <dc:creator>Jiří Folk</dc:creator>
  <cp:lastModifiedBy>Pavel</cp:lastModifiedBy>
  <cp:revision>32</cp:revision>
  <cp:lastPrinted>2017-07-20T08:21:00Z</cp:lastPrinted>
  <dcterms:created xsi:type="dcterms:W3CDTF">2017-08-14T14:05:00Z</dcterms:created>
  <dcterms:modified xsi:type="dcterms:W3CDTF">2026-07-14T07:35:00Z</dcterms:modified>
</cp:coreProperties>
</file>